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C07633" w:rsidRDefault="00EA1697" w:rsidP="00AF70EA">
      <w:pPr>
        <w:spacing w:after="300"/>
        <w:ind w:left="-5" w:right="32"/>
        <w:rPr>
          <w:b/>
          <w:i/>
        </w:rPr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Pr="00616FA7">
        <w:rPr>
          <w:rFonts w:eastAsia="SimSun"/>
          <w:lang w:eastAsia="hi-IN" w:bidi="hi-IN"/>
        </w:rPr>
        <w:t xml:space="preserve"> 272.2.2019                                                        </w:t>
      </w:r>
      <w:r w:rsidR="00AF70EA">
        <w:rPr>
          <w:b/>
          <w:i/>
        </w:rPr>
        <w:t>Załącznik Nr 10</w:t>
      </w:r>
      <w:r w:rsidRPr="00616FA7">
        <w:rPr>
          <w:b/>
          <w:i/>
        </w:rPr>
        <w:t xml:space="preserve"> do SIWZ</w:t>
      </w:r>
    </w:p>
    <w:p w:rsidR="00AF70EA" w:rsidRPr="00AF70EA" w:rsidRDefault="00AF70EA" w:rsidP="00AF70EA">
      <w:pPr>
        <w:spacing w:after="300"/>
        <w:ind w:left="-5" w:right="32"/>
        <w:rPr>
          <w:b/>
          <w:i/>
        </w:rPr>
      </w:pPr>
    </w:p>
    <w:p w:rsidR="009C0BDD" w:rsidRDefault="009C0BDD" w:rsidP="009C0BDD">
      <w:pPr>
        <w:pStyle w:val="Tekstprzypisudolnego"/>
        <w:spacing w:line="276" w:lineRule="aut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. 14 RODO</w:t>
      </w: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C0BDD" w:rsidRPr="00AF70EA" w:rsidRDefault="009C0BDD" w:rsidP="00AF70EA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13 lub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Standard"/>
        <w:rPr>
          <w:rFonts w:cs="Times New Roman"/>
          <w:lang w:eastAsia="pl-PL"/>
        </w:rPr>
      </w:pPr>
    </w:p>
    <w:p w:rsidR="009C0BDD" w:rsidRDefault="009C0BDD" w:rsidP="009C0BDD">
      <w:pPr>
        <w:pStyle w:val="Normalny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C0BDD" w:rsidRDefault="009C0BDD" w:rsidP="009C0B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0BDD" w:rsidRDefault="009C0BDD" w:rsidP="009C0BDD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0BDD" w:rsidRDefault="009C0BDD" w:rsidP="009C0BDD">
      <w:pPr>
        <w:pStyle w:val="Tekstprzypisudolnego"/>
        <w:jc w:val="both"/>
        <w:rPr>
          <w:sz w:val="16"/>
          <w:szCs w:val="16"/>
        </w:rPr>
      </w:pPr>
    </w:p>
    <w:p w:rsidR="009C0BDD" w:rsidRDefault="009C0BDD" w:rsidP="009C0BDD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</w:t>
      </w:r>
      <w:proofErr w:type="spellStart"/>
      <w:r>
        <w:rPr>
          <w:rFonts w:ascii="Arial" w:hAnsi="Arial" w:cs="Arial"/>
          <w:sz w:val="16"/>
          <w:szCs w:val="16"/>
        </w:rPr>
        <w:t>niż</w:t>
      </w:r>
      <w:proofErr w:type="spellEnd"/>
      <w:r>
        <w:rPr>
          <w:rFonts w:ascii="Arial" w:hAnsi="Arial" w:cs="Arial"/>
          <w:sz w:val="16"/>
          <w:szCs w:val="16"/>
        </w:rPr>
        <w:t xml:space="preserve"> bezpośrednio jego dotyczących lub zachodzi wyłączenie stosowania obowiązku informacyjnego, stosownie do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9C0BDD" w:rsidRDefault="009C0BDD" w:rsidP="009C0BDD">
      <w:pPr>
        <w:pStyle w:val="NormalnyWeb"/>
        <w:spacing w:line="360" w:lineRule="auto"/>
        <w:ind w:firstLine="567"/>
        <w:jc w:val="both"/>
      </w:pPr>
    </w:p>
    <w:p w:rsidR="009C0BDD" w:rsidRDefault="009C0BDD"/>
    <w:sectPr w:rsidR="009C0BDD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>
    <w:nsid w:val="18FB19F4"/>
    <w:multiLevelType w:val="multilevel"/>
    <w:tmpl w:val="C10446C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>
    <w:nsid w:val="1A305BEB"/>
    <w:multiLevelType w:val="multilevel"/>
    <w:tmpl w:val="131EB1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5513BE"/>
    <w:multiLevelType w:val="multilevel"/>
    <w:tmpl w:val="03C03AF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nsid w:val="754F29DB"/>
    <w:multiLevelType w:val="multilevel"/>
    <w:tmpl w:val="F6C22C4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1F478A"/>
    <w:rsid w:val="00616FA7"/>
    <w:rsid w:val="009C0BDD"/>
    <w:rsid w:val="00AF70EA"/>
    <w:rsid w:val="00B767A5"/>
    <w:rsid w:val="00C07633"/>
    <w:rsid w:val="00EA1697"/>
    <w:rsid w:val="00E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rsid w:val="009C0BDD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C0BDD"/>
    <w:pPr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BD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C0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C0BDD"/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2019-01-16T08:03:00Z</cp:lastPrinted>
  <dcterms:created xsi:type="dcterms:W3CDTF">2019-01-15T12:08:00Z</dcterms:created>
  <dcterms:modified xsi:type="dcterms:W3CDTF">2019-01-16T08:50:00Z</dcterms:modified>
</cp:coreProperties>
</file>