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F8" w:rsidRDefault="00D435F8" w:rsidP="00D435F8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5F" w:rsidRPr="008053DB" w:rsidRDefault="00D0665F" w:rsidP="00D0665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5F" w:rsidRPr="008053DB" w:rsidRDefault="00301E63" w:rsidP="008053DB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8053DB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8053DB" w:rsidRPr="008053DB">
        <w:rPr>
          <w:rFonts w:ascii="Times New Roman" w:hAnsi="Times New Roman" w:cs="Times New Roman"/>
          <w:sz w:val="24"/>
          <w:szCs w:val="24"/>
        </w:rPr>
        <w:t>OA.</w:t>
      </w:r>
      <w:r w:rsidR="00EF6CE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8053DB" w:rsidRPr="008053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C5115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2.2019</w:t>
      </w:r>
      <w:r w:rsidR="008053DB" w:rsidRPr="008053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</w:t>
      </w:r>
      <w:r w:rsidR="0085308C" w:rsidRPr="00CA127B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="00D0665F" w:rsidRPr="00CA127B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D0665F" w:rsidRDefault="00D0665F" w:rsidP="00D0665F">
      <w:pPr>
        <w:spacing w:line="100" w:lineRule="atLeast"/>
        <w:jc w:val="right"/>
        <w:rPr>
          <w:rFonts w:cs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54"/>
        <w:gridCol w:w="5548"/>
      </w:tblGrid>
      <w:tr w:rsidR="00D0665F" w:rsidTr="004F3508">
        <w:trPr>
          <w:trHeight w:val="56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cs="Times New Roman"/>
                <w:i/>
              </w:rPr>
              <w:t>(Nazwa podmiotu oddającego potencjał)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  <w:bCs/>
              </w:rPr>
              <w:t>ZOBOWIĄZANIE PODMIOTU TRZECIEGO</w:t>
            </w:r>
          </w:p>
          <w:p w:rsidR="00D0665F" w:rsidRDefault="00D0665F" w:rsidP="004F3508">
            <w:pPr>
              <w:spacing w:line="100" w:lineRule="atLeast"/>
              <w:jc w:val="center"/>
            </w:pPr>
            <w:r>
              <w:rPr>
                <w:rFonts w:eastAsia="Verdan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D0665F" w:rsidRDefault="00D0665F" w:rsidP="00D0665F">
      <w:pPr>
        <w:spacing w:line="100" w:lineRule="atLeast"/>
        <w:jc w:val="both"/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bCs/>
          <w:sz w:val="24"/>
          <w:szCs w:val="24"/>
        </w:rPr>
        <w:t>W imieniu:</w:t>
      </w: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 wpisać nazwę Podmiotu, na zasobach którego polega Wykonawca)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Zobowiązuję się do oddania swoich zasobów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(określenie zasobu – zdolność techniczna, zdolność zawodowa)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do dyspozycji Wykonawcy: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(wpisać nazwę Wykonawcy)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przy wykonywaniu </w:t>
      </w:r>
      <w:r w:rsidR="005F39A3" w:rsidRPr="005F39A3">
        <w:rPr>
          <w:rFonts w:ascii="Times New Roman" w:hAnsi="Times New Roman" w:cs="Times New Roman"/>
          <w:sz w:val="24"/>
          <w:szCs w:val="24"/>
        </w:rPr>
        <w:t>usługi pn. „Organizacja i przeprowadzenie warsztatów dla młodzieży "Zaakceptuj żubra"</w:t>
      </w:r>
      <w:r w:rsidR="005F39A3">
        <w:rPr>
          <w:b/>
          <w:szCs w:val="24"/>
        </w:rPr>
        <w:t xml:space="preserve">  </w:t>
      </w: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04A0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9C04A0">
        <w:rPr>
          <w:rFonts w:ascii="Times New Roman" w:eastAsia="Verdana" w:hAnsi="Times New Roman" w:cs="Times New Roman"/>
          <w:sz w:val="24"/>
          <w:szCs w:val="24"/>
        </w:rPr>
        <w:t>świadczam, iż: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udostępniam Wykonawcy ww. zasoby, w następującym zakresie: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sposób wykorzystania udostępnionych przeze mnie zasobów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zakres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okres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udostępniając wykonawcy zdolności w postaci wykształcenia, kwalifikacji zawodowych lub doświadczenia </w:t>
      </w:r>
      <w:r>
        <w:rPr>
          <w:rFonts w:ascii="Times New Roman" w:eastAsia="Verdana" w:hAnsi="Times New Roman" w:cs="Times New Roman"/>
          <w:sz w:val="24"/>
          <w:szCs w:val="24"/>
        </w:rPr>
        <w:t>będę realizował usługi</w:t>
      </w:r>
      <w:r w:rsidRPr="009C04A0">
        <w:rPr>
          <w:rFonts w:ascii="Times New Roman" w:eastAsia="Verdana" w:hAnsi="Times New Roman" w:cs="Times New Roman"/>
          <w:sz w:val="24"/>
          <w:szCs w:val="24"/>
        </w:rPr>
        <w:t>, których dotyczą  udostępnione zdolności:</w:t>
      </w:r>
    </w:p>
    <w:p w:rsidR="00D0665F" w:rsidRPr="009C04A0" w:rsidRDefault="00D0665F" w:rsidP="00D0665F">
      <w:pPr>
        <w:spacing w:line="34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t>TAK*/NIE *</w:t>
      </w:r>
    </w:p>
    <w:p w:rsidR="00D0665F" w:rsidRPr="009C04A0" w:rsidRDefault="00D0665F" w:rsidP="00D0665F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sz w:val="24"/>
          <w:szCs w:val="24"/>
        </w:rPr>
        <w:lastRenderedPageBreak/>
        <w:t xml:space="preserve">____________ </w:t>
      </w:r>
      <w:r w:rsidRPr="009C04A0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9C04A0">
        <w:rPr>
          <w:rFonts w:ascii="Times New Roman" w:hAnsi="Times New Roman" w:cs="Times New Roman"/>
          <w:sz w:val="24"/>
          <w:szCs w:val="24"/>
        </w:rPr>
        <w:t xml:space="preserve"> dnia __ __ ____ roku </w:t>
      </w:r>
    </w:p>
    <w:p w:rsidR="00D0665F" w:rsidRPr="009C04A0" w:rsidRDefault="00D0665F" w:rsidP="00D0665F">
      <w:pPr>
        <w:spacing w:line="340" w:lineRule="atLeast"/>
        <w:ind w:left="425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665F" w:rsidRPr="009C04A0" w:rsidRDefault="00D0665F" w:rsidP="00D0665F">
      <w:pPr>
        <w:spacing w:line="340" w:lineRule="atLeast"/>
        <w:ind w:left="4963" w:firstLine="0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hAnsi="Times New Roman" w:cs="Times New Roman"/>
          <w:i/>
          <w:sz w:val="24"/>
          <w:szCs w:val="24"/>
        </w:rPr>
        <w:t xml:space="preserve">      (podpis Wykonawcy/Pełnomocnika)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UWAGA: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Zamiast niniejszego Formularza można przedstawić inne dokumenty, w szczególności:</w:t>
      </w:r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 xml:space="preserve">pisemne zobowiązanie podmiotu, o którym mowa w art. 22a ustawy </w:t>
      </w:r>
      <w:proofErr w:type="spellStart"/>
      <w:r w:rsidRPr="001C0C88">
        <w:rPr>
          <w:rFonts w:ascii="Times New Roman" w:eastAsia="Verdana" w:hAnsi="Times New Roman" w:cs="Times New Roman"/>
          <w:i/>
          <w:iCs/>
          <w:szCs w:val="22"/>
        </w:rPr>
        <w:t>Pzp</w:t>
      </w:r>
      <w:proofErr w:type="spellEnd"/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dokumenty dotyczące: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dostępnych wykonawcy zasobów innego podmiotu;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sposobu wykorzystania zasobów innego podmiotu, przez Wykonawcę przy wykonywaniu zamówienia publicznego;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i okresu udziału innego podmiotu przy wykonywaniu zamówienia;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czy podmiot, na zdolnościach którego wykonawca polega w odniesieniu do warunków udziału w postępowaniu dotyczących wykształcenia, kwalifikacji zawodowych lub doświadcze</w:t>
      </w:r>
      <w:r>
        <w:rPr>
          <w:rFonts w:ascii="Times New Roman" w:hAnsi="Times New Roman" w:cs="Times New Roman"/>
          <w:i/>
          <w:iCs/>
          <w:color w:val="000000"/>
          <w:szCs w:val="22"/>
        </w:rPr>
        <w:t>nia, zrealizuje usługi</w:t>
      </w: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, których wskazane zdolności dotyczą</w:t>
      </w:r>
    </w:p>
    <w:p w:rsidR="00D0665F" w:rsidRPr="001C0C88" w:rsidRDefault="00D0665F" w:rsidP="00D0665F">
      <w:pPr>
        <w:spacing w:line="100" w:lineRule="atLeast"/>
        <w:ind w:left="5664" w:firstLine="708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szCs w:val="22"/>
          <w:u w:val="single"/>
        </w:rPr>
        <w:t>* - niepotrzebne skreślić</w:t>
      </w:r>
    </w:p>
    <w:p w:rsidR="00B0563B" w:rsidRDefault="00B0563B"/>
    <w:sectPr w:rsidR="00B0563B" w:rsidSect="00C4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3F3"/>
    <w:rsid w:val="00000F21"/>
    <w:rsid w:val="00140FB9"/>
    <w:rsid w:val="00164E11"/>
    <w:rsid w:val="00186698"/>
    <w:rsid w:val="00301E63"/>
    <w:rsid w:val="003173F3"/>
    <w:rsid w:val="00376065"/>
    <w:rsid w:val="005059FF"/>
    <w:rsid w:val="00590751"/>
    <w:rsid w:val="005F39A3"/>
    <w:rsid w:val="0065322A"/>
    <w:rsid w:val="00672243"/>
    <w:rsid w:val="00750021"/>
    <w:rsid w:val="00781CE1"/>
    <w:rsid w:val="007A28A4"/>
    <w:rsid w:val="008053DB"/>
    <w:rsid w:val="00830088"/>
    <w:rsid w:val="0085308C"/>
    <w:rsid w:val="008A5107"/>
    <w:rsid w:val="008C36D3"/>
    <w:rsid w:val="008E44C1"/>
    <w:rsid w:val="0091456E"/>
    <w:rsid w:val="00A00068"/>
    <w:rsid w:val="00A71C71"/>
    <w:rsid w:val="00B0563B"/>
    <w:rsid w:val="00BA1DB3"/>
    <w:rsid w:val="00C4442C"/>
    <w:rsid w:val="00C51153"/>
    <w:rsid w:val="00CA127B"/>
    <w:rsid w:val="00CF7383"/>
    <w:rsid w:val="00D0665F"/>
    <w:rsid w:val="00D435F8"/>
    <w:rsid w:val="00E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5F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18</cp:revision>
  <dcterms:created xsi:type="dcterms:W3CDTF">2017-10-07T19:47:00Z</dcterms:created>
  <dcterms:modified xsi:type="dcterms:W3CDTF">2019-01-15T07:28:00Z</dcterms:modified>
</cp:coreProperties>
</file>